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08" w:rsidRDefault="001C2362" w:rsidP="006D17D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 xml:space="preserve">ПРАВИЛА ПОДГОТОВКИ К </w:t>
      </w:r>
      <w:r w:rsidR="00D52508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АНАЛИЗАМ</w:t>
      </w:r>
    </w:p>
    <w:p w:rsidR="006D17D3" w:rsidRPr="006D17D3" w:rsidRDefault="006D17D3" w:rsidP="006D17D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  <w:bookmarkStart w:id="0" w:name="_GoBack"/>
      <w:bookmarkEnd w:id="0"/>
      <w:r w:rsidRPr="006D17D3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Анализ крови</w:t>
      </w:r>
    </w:p>
    <w:p w:rsidR="006D17D3" w:rsidRPr="006D17D3" w:rsidRDefault="006D17D3" w:rsidP="006D17D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Р</w:t>
      </w: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екомендуется сдавать кровь утром, натощак (не менее 8 часов и не более 14 часов голода, питье – вода в обычном режиме), накануне следует избегать существенных пищевых перегрузок, т.е. не переедать. Важно учитывать, что </w:t>
      </w:r>
      <w:r w:rsidRPr="006D17D3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строго натощак</w:t>
      </w: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>, после 12 - 14 часового голодания, следует сдавать кровь для определения параметров липидного профиля (</w:t>
      </w:r>
      <w:proofErr w:type="spellStart"/>
      <w:r w:rsidRPr="006D17D3">
        <w:rPr>
          <w:rFonts w:eastAsia="Times New Roman" w:cs="Arial"/>
          <w:color w:val="333333"/>
          <w:sz w:val="24"/>
          <w:szCs w:val="24"/>
          <w:lang w:eastAsia="ru-RU"/>
        </w:rPr>
        <w:t>холестерол</w:t>
      </w:r>
      <w:proofErr w:type="spellEnd"/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, липопротеиды высокой и низкой плотности, триглицериды и др.); </w:t>
      </w:r>
      <w:proofErr w:type="spellStart"/>
      <w:r w:rsidRPr="006D17D3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глюкозотолерантный</w:t>
      </w:r>
      <w:proofErr w:type="spellEnd"/>
      <w:r w:rsidRPr="006D17D3">
        <w:rPr>
          <w:rFonts w:eastAsia="Times New Roman" w:cs="Arial"/>
          <w:color w:val="333333"/>
          <w:sz w:val="24"/>
          <w:szCs w:val="24"/>
          <w:u w:val="single"/>
          <w:lang w:eastAsia="ru-RU"/>
        </w:rPr>
        <w:t xml:space="preserve"> тест</w:t>
      </w: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 выполняется также утром натощак после не менее 12-ти, но не более 16-ти часов голодания. </w:t>
      </w:r>
    </w:p>
    <w:p w:rsidR="006D17D3" w:rsidRPr="006D17D3" w:rsidRDefault="006D17D3" w:rsidP="006D17D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их приема или возможности отмены приема препарата перед исследованием (длительность отмены определяется периодом выведения препарата из крови); </w:t>
      </w:r>
    </w:p>
    <w:p w:rsidR="006D17D3" w:rsidRPr="006D17D3" w:rsidRDefault="006D17D3" w:rsidP="006D17D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Требуется исключить прием алкоголя накануне исследования, а еще лучше отказаться от него в течение недели; </w:t>
      </w:r>
    </w:p>
    <w:p w:rsidR="006D17D3" w:rsidRPr="006D17D3" w:rsidRDefault="006D17D3" w:rsidP="006D17D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Курение, никотин и другие составляющие сигарет, папирос и табака могут оказать влияние на результаты, поэтому следует не курить минимально в течение 1 часа до исследования; </w:t>
      </w:r>
    </w:p>
    <w:p w:rsidR="006D17D3" w:rsidRPr="006D17D3" w:rsidRDefault="006D17D3" w:rsidP="006D17D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Исключить физические и эмоциональные стрессы накануне исследования; </w:t>
      </w:r>
    </w:p>
    <w:p w:rsidR="006D17D3" w:rsidRPr="006D17D3" w:rsidRDefault="006D17D3" w:rsidP="006D17D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После прихода в лабораторию целесообразно отдохнуть (лучше - посидеть) 10-20 минут перед взятием проб крови; </w:t>
      </w:r>
    </w:p>
    <w:p w:rsidR="006D17D3" w:rsidRPr="006D17D3" w:rsidRDefault="006D17D3" w:rsidP="006D17D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взятия биопсии предстательной железы перед исследованием ПСА) следует отложить лабораторное обследование на несколько дней; </w:t>
      </w:r>
    </w:p>
    <w:p w:rsidR="006D17D3" w:rsidRPr="006D17D3" w:rsidRDefault="006D17D3" w:rsidP="006D17D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 </w:t>
      </w:r>
    </w:p>
    <w:p w:rsidR="006D17D3" w:rsidRPr="006D17D3" w:rsidRDefault="006D17D3" w:rsidP="006D17D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В ряде случаев необходима специфическая подготовка, например - тесты на инфекции, экстренные исследования желательно проводить натощак (4 - 6 часов </w:t>
      </w:r>
      <w:proofErr w:type="spellStart"/>
      <w:r w:rsidRPr="006D17D3">
        <w:rPr>
          <w:rFonts w:eastAsia="Times New Roman" w:cs="Arial"/>
          <w:color w:val="333333"/>
          <w:sz w:val="24"/>
          <w:szCs w:val="24"/>
          <w:lang w:eastAsia="ru-RU"/>
        </w:rPr>
        <w:t>голодовой</w:t>
      </w:r>
      <w:proofErr w:type="spellEnd"/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 паузы) Так что если ваш лечащий врач рекомендовал посетить лабораторию для сдачи каких-либо анализов, ОБЯЗАТЕЛЬНО уточните, какие ваши действия должны предшествовать этому мероприятию. </w:t>
      </w:r>
    </w:p>
    <w:p w:rsidR="009A0B3D" w:rsidRDefault="009A0B3D" w:rsidP="009A0B3D">
      <w:pPr>
        <w:shd w:val="clear" w:color="auto" w:fill="FFFFFF"/>
        <w:spacing w:before="45" w:after="45" w:line="240" w:lineRule="atLeast"/>
        <w:jc w:val="both"/>
        <w:rPr>
          <w:rFonts w:eastAsia="Times New Roman" w:cs="Arial"/>
          <w:b/>
          <w:bCs/>
          <w:color w:val="333333"/>
          <w:sz w:val="24"/>
          <w:szCs w:val="24"/>
          <w:u w:val="single"/>
          <w:lang w:eastAsia="ru-RU"/>
        </w:rPr>
      </w:pPr>
    </w:p>
    <w:p w:rsidR="009A0B3D" w:rsidRDefault="009A0B3D" w:rsidP="009A0B3D">
      <w:pPr>
        <w:shd w:val="clear" w:color="auto" w:fill="FFFFFF"/>
        <w:spacing w:before="45" w:after="45" w:line="240" w:lineRule="atLeast"/>
        <w:jc w:val="both"/>
        <w:rPr>
          <w:rFonts w:eastAsia="Times New Roman" w:cs="Arial"/>
          <w:b/>
          <w:bCs/>
          <w:color w:val="333333"/>
          <w:sz w:val="24"/>
          <w:szCs w:val="24"/>
          <w:u w:val="single"/>
          <w:lang w:eastAsia="ru-RU"/>
        </w:rPr>
      </w:pPr>
    </w:p>
    <w:p w:rsidR="009A0B3D" w:rsidRDefault="009A0B3D" w:rsidP="009A0B3D">
      <w:pPr>
        <w:shd w:val="clear" w:color="auto" w:fill="FFFFFF"/>
        <w:spacing w:before="45" w:after="45" w:line="240" w:lineRule="atLeast"/>
        <w:jc w:val="both"/>
        <w:rPr>
          <w:rFonts w:eastAsia="Times New Roman" w:cs="Arial"/>
          <w:b/>
          <w:bCs/>
          <w:color w:val="333333"/>
          <w:sz w:val="24"/>
          <w:szCs w:val="24"/>
          <w:u w:val="single"/>
          <w:lang w:eastAsia="ru-RU"/>
        </w:rPr>
      </w:pPr>
    </w:p>
    <w:p w:rsidR="009A0B3D" w:rsidRDefault="009A0B3D" w:rsidP="009A0B3D">
      <w:pPr>
        <w:shd w:val="clear" w:color="auto" w:fill="FFFFFF"/>
        <w:spacing w:before="45" w:after="45" w:line="240" w:lineRule="atLeast"/>
        <w:jc w:val="both"/>
        <w:rPr>
          <w:rFonts w:eastAsia="Times New Roman" w:cs="Arial"/>
          <w:b/>
          <w:bCs/>
          <w:color w:val="333333"/>
          <w:sz w:val="24"/>
          <w:szCs w:val="24"/>
          <w:u w:val="single"/>
          <w:lang w:eastAsia="ru-RU"/>
        </w:rPr>
      </w:pPr>
    </w:p>
    <w:p w:rsidR="009A0B3D" w:rsidRDefault="006D17D3" w:rsidP="009A0B3D">
      <w:pPr>
        <w:shd w:val="clear" w:color="auto" w:fill="FFFFFF"/>
        <w:spacing w:before="45" w:after="45" w:line="240" w:lineRule="atLeast"/>
        <w:jc w:val="both"/>
        <w:rPr>
          <w:rFonts w:eastAsia="Times New Roman" w:cs="Arial"/>
          <w:b/>
          <w:bCs/>
          <w:color w:val="333333"/>
          <w:sz w:val="24"/>
          <w:szCs w:val="24"/>
          <w:u w:val="single"/>
          <w:lang w:eastAsia="ru-RU"/>
        </w:rPr>
      </w:pPr>
      <w:r w:rsidRPr="006D17D3">
        <w:rPr>
          <w:rFonts w:eastAsia="Times New Roman" w:cs="Arial"/>
          <w:b/>
          <w:bCs/>
          <w:color w:val="333333"/>
          <w:sz w:val="24"/>
          <w:szCs w:val="24"/>
          <w:u w:val="single"/>
          <w:lang w:eastAsia="ru-RU"/>
        </w:rPr>
        <w:t xml:space="preserve">Анализ мочи. </w:t>
      </w:r>
    </w:p>
    <w:p w:rsidR="006D17D3" w:rsidRPr="009A0B3D" w:rsidRDefault="009A0B3D" w:rsidP="009A0B3D">
      <w:pPr>
        <w:shd w:val="clear" w:color="auto" w:fill="FFFFFF"/>
        <w:spacing w:before="45" w:after="45" w:line="240" w:lineRule="atLeast"/>
        <w:jc w:val="right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757F3">
        <w:rPr>
          <w:rFonts w:eastAsia="Times New Roman" w:cs="Times New Roman"/>
          <w:bCs/>
          <w:color w:val="FF0000"/>
          <w:sz w:val="24"/>
          <w:szCs w:val="24"/>
          <w:lang w:eastAsia="ru-RU"/>
        </w:rPr>
        <w:t>Прием биоматериала</w:t>
      </w:r>
      <w:r w:rsidRPr="00C757F3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производится в стерильном контейнере</w:t>
      </w:r>
    </w:p>
    <w:p w:rsidR="00957928" w:rsidRPr="008006A9" w:rsidRDefault="006D17D3" w:rsidP="008006A9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292" w:lineRule="auto"/>
        <w:jc w:val="both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>Накануне сдачи анализа</w:t>
      </w:r>
      <w:r w:rsidR="00957928"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не  рекомендуется </w:t>
      </w:r>
      <w:r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употреблять овощи и фрукты, которые могут изменить цвет мочи (к ним отн</w:t>
      </w:r>
      <w:r w:rsidR="00957928"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осятся - свекла, морковь и пр.). </w:t>
      </w:r>
    </w:p>
    <w:p w:rsidR="00957928" w:rsidRPr="008006A9" w:rsidRDefault="00957928" w:rsidP="008006A9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292" w:lineRule="auto"/>
        <w:jc w:val="both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lastRenderedPageBreak/>
        <w:t xml:space="preserve"> Не рекомендуется пить много минеральной воды. </w:t>
      </w:r>
    </w:p>
    <w:p w:rsidR="00957928" w:rsidRPr="008006A9" w:rsidRDefault="00957928" w:rsidP="008006A9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292" w:lineRule="auto"/>
        <w:jc w:val="both"/>
        <w:rPr>
          <w:rFonts w:eastAsia="Times New Roman" w:cs="Arial"/>
          <w:bCs/>
          <w:i/>
          <w:color w:val="333333"/>
          <w:sz w:val="24"/>
          <w:szCs w:val="24"/>
          <w:u w:val="single"/>
          <w:lang w:eastAsia="ru-RU"/>
        </w:rPr>
      </w:pPr>
      <w:r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Нежелательно   применение лекарственных средств: </w:t>
      </w:r>
      <w:r w:rsidR="006D17D3"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</w:t>
      </w:r>
      <w:r w:rsidRPr="008006A9">
        <w:rPr>
          <w:rFonts w:eastAsia="Times New Roman" w:cs="Arial"/>
          <w:color w:val="4D4D4D"/>
          <w:sz w:val="24"/>
          <w:szCs w:val="24"/>
          <w:lang w:eastAsia="ru-RU"/>
        </w:rPr>
        <w:t xml:space="preserve">витаминов, жаропонижающих, </w:t>
      </w:r>
      <w:r w:rsidRPr="008006A9">
        <w:rPr>
          <w:rFonts w:eastAsia="Times New Roman" w:cs="Arial"/>
          <w:color w:val="4D4D4D"/>
          <w:sz w:val="24"/>
          <w:szCs w:val="24"/>
          <w:lang w:eastAsia="ru-RU"/>
        </w:rPr>
        <w:t xml:space="preserve"> болеутоляющих</w:t>
      </w:r>
      <w:r w:rsidRPr="008006A9">
        <w:rPr>
          <w:rFonts w:eastAsia="Times New Roman" w:cs="Arial"/>
          <w:color w:val="4D4D4D"/>
          <w:sz w:val="24"/>
          <w:szCs w:val="24"/>
          <w:lang w:eastAsia="ru-RU"/>
        </w:rPr>
        <w:t xml:space="preserve">,  </w:t>
      </w:r>
      <w:r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>диуретических препаратов</w:t>
      </w:r>
      <w:r w:rsidR="006D17D3"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. </w:t>
      </w:r>
      <w:r w:rsidR="006D17D3" w:rsidRPr="008006A9">
        <w:rPr>
          <w:rFonts w:eastAsia="Times New Roman" w:cs="Arial"/>
          <w:bCs/>
          <w:i/>
          <w:color w:val="333333"/>
          <w:sz w:val="24"/>
          <w:szCs w:val="24"/>
          <w:u w:val="single"/>
          <w:lang w:eastAsia="ru-RU"/>
        </w:rPr>
        <w:t xml:space="preserve">Однако не стоит самостоятельно отменять лекарство, </w:t>
      </w:r>
      <w:r w:rsidR="006D17D3" w:rsidRPr="008006A9">
        <w:rPr>
          <w:rFonts w:eastAsia="Times New Roman" w:cs="Arial"/>
          <w:bCs/>
          <w:i/>
          <w:iCs/>
          <w:color w:val="333333"/>
          <w:sz w:val="24"/>
          <w:szCs w:val="24"/>
          <w:u w:val="single"/>
          <w:lang w:eastAsia="ru-RU"/>
        </w:rPr>
        <w:t>обязательно проконсультируйтесь с лечащим врачом.</w:t>
      </w:r>
      <w:r w:rsidR="006D17D3" w:rsidRPr="008006A9">
        <w:rPr>
          <w:rFonts w:eastAsia="Times New Roman" w:cs="Arial"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</w:p>
    <w:p w:rsidR="00957928" w:rsidRPr="008006A9" w:rsidRDefault="00957928" w:rsidP="008006A9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292" w:lineRule="auto"/>
        <w:jc w:val="both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Рекомендуется  </w:t>
      </w:r>
      <w:r w:rsidRPr="008006A9">
        <w:rPr>
          <w:rFonts w:eastAsia="Times New Roman" w:cs="Arial"/>
          <w:color w:val="4D4D4D"/>
          <w:sz w:val="24"/>
          <w:szCs w:val="24"/>
          <w:lang w:eastAsia="ru-RU"/>
        </w:rPr>
        <w:t>и</w:t>
      </w:r>
      <w:r w:rsidRPr="008006A9">
        <w:rPr>
          <w:rFonts w:eastAsia="Times New Roman" w:cs="Arial"/>
          <w:color w:val="4D4D4D"/>
          <w:sz w:val="24"/>
          <w:szCs w:val="24"/>
          <w:lang w:eastAsia="ru-RU"/>
        </w:rPr>
        <w:t>збегать накануне сильных физических нагрузок.</w:t>
      </w:r>
    </w:p>
    <w:p w:rsidR="00957928" w:rsidRPr="008006A9" w:rsidRDefault="00957928" w:rsidP="008006A9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line="292" w:lineRule="auto"/>
        <w:jc w:val="both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bCs/>
          <w:color w:val="333333"/>
          <w:sz w:val="24"/>
          <w:szCs w:val="24"/>
          <w:lang w:eastAsia="ru-RU"/>
        </w:rPr>
        <w:t>Женщинам не рекомендуется сдавать анализ мочи во время менструации.</w:t>
      </w:r>
    </w:p>
    <w:p w:rsidR="00957928" w:rsidRPr="008006A9" w:rsidRDefault="00957928" w:rsidP="008006A9">
      <w:pPr>
        <w:shd w:val="clear" w:color="auto" w:fill="FFFFFF"/>
        <w:spacing w:after="0" w:line="292" w:lineRule="auto"/>
        <w:jc w:val="both"/>
        <w:rPr>
          <w:rFonts w:eastAsia="Times New Roman" w:cs="Arial"/>
          <w:b/>
          <w:bCs/>
          <w:color w:val="4D4D4D"/>
          <w:sz w:val="24"/>
          <w:szCs w:val="24"/>
          <w:lang w:eastAsia="ru-RU"/>
        </w:rPr>
      </w:pPr>
    </w:p>
    <w:p w:rsidR="006D17D3" w:rsidRPr="008006A9" w:rsidRDefault="00957928" w:rsidP="008006A9">
      <w:pPr>
        <w:shd w:val="clear" w:color="auto" w:fill="FFFFFF"/>
        <w:spacing w:after="0" w:line="240" w:lineRule="auto"/>
        <w:jc w:val="both"/>
        <w:rPr>
          <w:rFonts w:eastAsia="Times New Roman" w:cs="Arial"/>
          <w:color w:val="4D4D4D"/>
          <w:sz w:val="24"/>
          <w:szCs w:val="24"/>
          <w:lang w:eastAsia="ru-RU"/>
        </w:rPr>
      </w:pPr>
      <w:r w:rsidRPr="001A1090">
        <w:rPr>
          <w:rFonts w:eastAsia="Times New Roman" w:cs="Arial"/>
          <w:b/>
          <w:bCs/>
          <w:color w:val="4D4D4D"/>
          <w:sz w:val="24"/>
          <w:szCs w:val="24"/>
          <w:lang w:eastAsia="ru-RU"/>
        </w:rPr>
        <w:t>Правила сбора мочи для общего анализа:</w:t>
      </w:r>
      <w:r w:rsidRPr="001A1090">
        <w:rPr>
          <w:rFonts w:eastAsia="Times New Roman" w:cs="Arial"/>
          <w:color w:val="4D4D4D"/>
          <w:sz w:val="24"/>
          <w:szCs w:val="24"/>
          <w:lang w:eastAsia="ru-RU"/>
        </w:rPr>
        <w:t xml:space="preserve"> </w:t>
      </w:r>
    </w:p>
    <w:p w:rsidR="006D17D3" w:rsidRPr="006D17D3" w:rsidRDefault="006D17D3" w:rsidP="008006A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Перед сбором мочи надо произвести тщательный гигиенический туалет половых органов. Соберите примерно </w:t>
      </w:r>
      <w:r w:rsidRPr="008006A9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50 мл утренней мочи в специальный пластиковый  контейнер. </w:t>
      </w:r>
      <w:r w:rsidRPr="006D17D3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 </w:t>
      </w:r>
    </w:p>
    <w:p w:rsidR="008006A9" w:rsidRPr="008006A9" w:rsidRDefault="008006A9" w:rsidP="008006A9">
      <w:pPr>
        <w:shd w:val="clear" w:color="auto" w:fill="FFFFFF"/>
        <w:spacing w:before="100" w:beforeAutospacing="1" w:after="150" w:line="292" w:lineRule="auto"/>
        <w:jc w:val="both"/>
        <w:rPr>
          <w:rFonts w:eastAsia="Times New Roman" w:cs="Arial"/>
          <w:b/>
          <w:bCs/>
          <w:color w:val="4D4D4D"/>
          <w:sz w:val="24"/>
          <w:szCs w:val="24"/>
          <w:lang w:eastAsia="ru-RU"/>
        </w:rPr>
      </w:pPr>
    </w:p>
    <w:p w:rsidR="008006A9" w:rsidRPr="001A1090" w:rsidRDefault="00957928" w:rsidP="008006A9">
      <w:pPr>
        <w:shd w:val="clear" w:color="auto" w:fill="FFFFFF"/>
        <w:spacing w:before="100" w:beforeAutospacing="1" w:after="150" w:line="292" w:lineRule="auto"/>
        <w:jc w:val="both"/>
        <w:rPr>
          <w:rFonts w:eastAsia="Times New Roman" w:cs="Arial"/>
          <w:color w:val="4D4D4D"/>
          <w:sz w:val="24"/>
          <w:szCs w:val="24"/>
          <w:lang w:eastAsia="ru-RU"/>
        </w:rPr>
      </w:pPr>
      <w:r w:rsidRPr="001A1090">
        <w:rPr>
          <w:rFonts w:eastAsia="Times New Roman" w:cs="Arial"/>
          <w:b/>
          <w:bCs/>
          <w:color w:val="4D4D4D"/>
          <w:sz w:val="24"/>
          <w:szCs w:val="24"/>
          <w:lang w:eastAsia="ru-RU"/>
        </w:rPr>
        <w:t>Правила сбора суточной мочи для лабораторных исследований (суточная потеря белка, суточная экскреция солей, кальций, фосфор, мочевая кислота):</w:t>
      </w:r>
      <w:r w:rsidRPr="001A1090">
        <w:rPr>
          <w:rFonts w:eastAsia="Times New Roman" w:cs="Arial"/>
          <w:color w:val="4D4D4D"/>
          <w:sz w:val="24"/>
          <w:szCs w:val="24"/>
          <w:lang w:eastAsia="ru-RU"/>
        </w:rPr>
        <w:t xml:space="preserve"> </w:t>
      </w:r>
    </w:p>
    <w:p w:rsidR="00957928" w:rsidRPr="001A1090" w:rsidRDefault="00957928" w:rsidP="008006A9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eastAsia="Times New Roman" w:cs="Arial"/>
          <w:color w:val="4D4D4D"/>
          <w:sz w:val="24"/>
          <w:szCs w:val="24"/>
          <w:lang w:eastAsia="ru-RU"/>
        </w:rPr>
      </w:pPr>
      <w:r w:rsidRPr="001A1090">
        <w:rPr>
          <w:rFonts w:eastAsia="Times New Roman" w:cs="Arial"/>
          <w:color w:val="4D4D4D"/>
          <w:sz w:val="24"/>
          <w:szCs w:val="24"/>
          <w:lang w:eastAsia="ru-RU"/>
        </w:rPr>
        <w:t>утром перед сбором мочи провести туалет наружных половых органов</w:t>
      </w:r>
    </w:p>
    <w:p w:rsidR="00957928" w:rsidRPr="001A1090" w:rsidRDefault="00957928" w:rsidP="008006A9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eastAsia="Times New Roman" w:cs="Arial"/>
          <w:color w:val="4D4D4D"/>
          <w:sz w:val="24"/>
          <w:szCs w:val="24"/>
          <w:lang w:eastAsia="ru-RU"/>
        </w:rPr>
      </w:pPr>
      <w:r w:rsidRPr="001A1090">
        <w:rPr>
          <w:rFonts w:eastAsia="Times New Roman" w:cs="Arial"/>
          <w:color w:val="4D4D4D"/>
          <w:sz w:val="24"/>
          <w:szCs w:val="24"/>
          <w:lang w:eastAsia="ru-RU"/>
        </w:rPr>
        <w:t>первую утреннюю порцию мочи не собирают. Но отмечают время мочеиспускания; в дальнейшем собирают всю мочу, выделяемую за 24 часа от отмеченного времени первого мочеиспускания до того же часа через сутки;</w:t>
      </w:r>
    </w:p>
    <w:p w:rsidR="00957928" w:rsidRPr="008006A9" w:rsidRDefault="00957928" w:rsidP="008006A9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eastAsia="Times New Roman" w:cs="Arial"/>
          <w:color w:val="4D4D4D"/>
          <w:sz w:val="24"/>
          <w:szCs w:val="24"/>
          <w:lang w:eastAsia="ru-RU"/>
        </w:rPr>
      </w:pPr>
      <w:r w:rsidRPr="001A1090">
        <w:rPr>
          <w:rFonts w:eastAsia="Times New Roman" w:cs="Arial"/>
          <w:color w:val="4D4D4D"/>
          <w:sz w:val="24"/>
          <w:szCs w:val="24"/>
          <w:lang w:eastAsia="ru-RU"/>
        </w:rPr>
        <w:t>мочу следует хранить в закрытой емкости в холодильнике на нижней полке, не допуская замораживания.</w:t>
      </w:r>
    </w:p>
    <w:p w:rsidR="008006A9" w:rsidRPr="008006A9" w:rsidRDefault="008006A9" w:rsidP="008006A9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eastAsia="Times New Roman" w:cs="Arial"/>
          <w:color w:val="4D4D4D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После завершения сбора мочи содержимое емкости точно измерить, обязательно перемешать и сразу же отлить в </w:t>
      </w:r>
      <w:r w:rsidRPr="008006A9">
        <w:rPr>
          <w:rFonts w:eastAsia="Times New Roman" w:cs="Arial"/>
          <w:color w:val="333333"/>
          <w:sz w:val="24"/>
          <w:szCs w:val="24"/>
          <w:lang w:eastAsia="ru-RU"/>
        </w:rPr>
        <w:t xml:space="preserve"> специальный пластиковый контейнер для сбора мочи </w:t>
      </w: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баночку </w:t>
      </w:r>
      <w:proofErr w:type="gramStart"/>
      <w:r w:rsidRPr="006D17D3">
        <w:rPr>
          <w:rFonts w:eastAsia="Times New Roman" w:cs="Arial"/>
          <w:color w:val="333333"/>
          <w:sz w:val="24"/>
          <w:szCs w:val="24"/>
          <w:lang w:eastAsia="ru-RU"/>
        </w:rPr>
        <w:t>(</w:t>
      </w:r>
      <w:r w:rsidRPr="008006A9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End"/>
      <w:r w:rsidRPr="008006A9">
        <w:rPr>
          <w:rFonts w:eastAsia="Times New Roman" w:cs="Arial"/>
          <w:color w:val="333333"/>
          <w:sz w:val="24"/>
          <w:szCs w:val="24"/>
          <w:lang w:eastAsia="ru-RU"/>
        </w:rPr>
        <w:t>50- 100 мл</w:t>
      </w: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>). Всю мочу приносить не надо.</w:t>
      </w:r>
    </w:p>
    <w:p w:rsidR="008006A9" w:rsidRPr="001A1090" w:rsidRDefault="008006A9" w:rsidP="008006A9">
      <w:pPr>
        <w:numPr>
          <w:ilvl w:val="0"/>
          <w:numId w:val="5"/>
        </w:numPr>
        <w:shd w:val="clear" w:color="auto" w:fill="FFFFFF"/>
        <w:spacing w:after="75" w:line="292" w:lineRule="auto"/>
        <w:ind w:left="118" w:right="165"/>
        <w:jc w:val="both"/>
        <w:rPr>
          <w:rFonts w:eastAsia="Times New Roman" w:cs="Arial"/>
          <w:color w:val="4D4D4D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>На направительном бланке или просто обычном листе бумаги нужно указать суточный объем мочи (диурез) в миллилитрах, например: «Диурез 1250 мл», напишите также свои рост и вес.</w:t>
      </w:r>
    </w:p>
    <w:p w:rsidR="009A0B3D" w:rsidRDefault="009A0B3D" w:rsidP="008006A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A0B3D" w:rsidRDefault="006D17D3" w:rsidP="008006A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br/>
      </w:r>
      <w:r w:rsidRPr="006D17D3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Анализ кала</w:t>
      </w:r>
      <w:r w:rsidR="00D126A7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 (кал на скрытую кровь, кал на яйца глистов)</w:t>
      </w:r>
    </w:p>
    <w:p w:rsidR="009A0B3D" w:rsidRPr="009A0B3D" w:rsidRDefault="009A0B3D" w:rsidP="009A0B3D">
      <w:pPr>
        <w:shd w:val="clear" w:color="auto" w:fill="FFFFFF"/>
        <w:spacing w:before="45" w:after="45" w:line="240" w:lineRule="atLeast"/>
        <w:jc w:val="right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757F3">
        <w:rPr>
          <w:rFonts w:eastAsia="Times New Roman" w:cs="Times New Roman"/>
          <w:bCs/>
          <w:color w:val="FF0000"/>
          <w:sz w:val="24"/>
          <w:szCs w:val="24"/>
          <w:lang w:eastAsia="ru-RU"/>
        </w:rPr>
        <w:t>Прием биоматериала</w:t>
      </w:r>
      <w:r w:rsidRPr="00C757F3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производится в стерильном контейнере</w:t>
      </w:r>
    </w:p>
    <w:p w:rsidR="009A0B3D" w:rsidRDefault="009A0B3D" w:rsidP="009A0B3D">
      <w:pPr>
        <w:shd w:val="clear" w:color="auto" w:fill="FFFFFF"/>
        <w:spacing w:before="45" w:after="45" w:line="240" w:lineRule="atLeast"/>
        <w:jc w:val="both"/>
        <w:rPr>
          <w:rFonts w:ascii="Verdana" w:eastAsia="Times New Roman" w:hAnsi="Verdana" w:cs="Times New Roman"/>
          <w:b/>
          <w:bCs/>
          <w:color w:val="58595B"/>
          <w:sz w:val="18"/>
          <w:szCs w:val="18"/>
          <w:lang w:eastAsia="ru-RU"/>
        </w:rPr>
      </w:pPr>
    </w:p>
    <w:p w:rsidR="009A0B3D" w:rsidRPr="00C757F3" w:rsidRDefault="009A0B3D" w:rsidP="009A0B3D">
      <w:pPr>
        <w:shd w:val="clear" w:color="auto" w:fill="FFFFFF"/>
        <w:spacing w:before="45" w:after="45" w:line="240" w:lineRule="atLeast"/>
        <w:jc w:val="both"/>
        <w:rPr>
          <w:rFonts w:eastAsia="Times New Roman" w:cs="Times New Roman"/>
          <w:color w:val="58595B"/>
          <w:sz w:val="24"/>
          <w:szCs w:val="24"/>
          <w:lang w:eastAsia="ru-RU"/>
        </w:rPr>
      </w:pPr>
      <w:r w:rsidRPr="00C757F3">
        <w:rPr>
          <w:rFonts w:eastAsia="Times New Roman" w:cs="Times New Roman"/>
          <w:b/>
          <w:bCs/>
          <w:color w:val="58595B"/>
          <w:sz w:val="24"/>
          <w:szCs w:val="24"/>
          <w:lang w:eastAsia="ru-RU"/>
        </w:rPr>
        <w:t>Подготовка к исследованию:</w:t>
      </w:r>
    </w:p>
    <w:p w:rsidR="009A0B3D" w:rsidRPr="00D126A7" w:rsidRDefault="009A0B3D" w:rsidP="009A0B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7F3">
        <w:rPr>
          <w:rFonts w:eastAsia="Times New Roman" w:cs="Times New Roman"/>
          <w:sz w:val="24"/>
          <w:szCs w:val="24"/>
          <w:lang w:eastAsia="ru-RU"/>
        </w:rPr>
        <w:lastRenderedPageBreak/>
        <w:t>Рекомендуется за 3 дня до исследования исключить из рациона грубую пищу (например, сухари).</w:t>
      </w:r>
    </w:p>
    <w:p w:rsidR="00D126A7" w:rsidRPr="00C757F3" w:rsidRDefault="00D126A7" w:rsidP="009A0B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За 3 - 4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а также после приёма бария (при рентгеновском обследовании) для исследования не используется. </w:t>
      </w:r>
      <w:r w:rsidRPr="006D17D3">
        <w:rPr>
          <w:rFonts w:eastAsia="Times New Roman" w:cs="Arial"/>
          <w:color w:val="333333"/>
          <w:sz w:val="24"/>
          <w:szCs w:val="24"/>
          <w:lang w:eastAsia="ru-RU"/>
        </w:rPr>
        <w:br/>
      </w:r>
    </w:p>
    <w:p w:rsidR="00D126A7" w:rsidRDefault="009A0B3D" w:rsidP="009A0B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7F3">
        <w:rPr>
          <w:rFonts w:eastAsia="Times New Roman" w:cs="Times New Roman"/>
          <w:sz w:val="24"/>
          <w:szCs w:val="24"/>
          <w:lang w:eastAsia="ru-RU"/>
        </w:rPr>
        <w:t>Женщинам не рекомендуется сдавать анализ во время менструации.</w:t>
      </w:r>
    </w:p>
    <w:p w:rsidR="00D126A7" w:rsidRDefault="009A0B3D" w:rsidP="00D126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7F3">
        <w:rPr>
          <w:rFonts w:eastAsia="Times New Roman" w:cs="Times New Roman"/>
          <w:sz w:val="24"/>
          <w:szCs w:val="24"/>
          <w:lang w:eastAsia="ru-RU"/>
        </w:rPr>
        <w:t xml:space="preserve"> После рентгенологического исследования желудка и кишечника проведение анализа кала показано не ранее, чем через двое суток. </w:t>
      </w:r>
    </w:p>
    <w:p w:rsidR="00D126A7" w:rsidRDefault="009A0B3D" w:rsidP="00D126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7F3">
        <w:rPr>
          <w:rFonts w:eastAsia="Times New Roman" w:cs="Times New Roman"/>
          <w:b/>
          <w:bCs/>
          <w:color w:val="58595B"/>
          <w:sz w:val="24"/>
          <w:szCs w:val="24"/>
          <w:lang w:eastAsia="ru-RU"/>
        </w:rPr>
        <w:br/>
        <w:t>Забор кала:</w:t>
      </w:r>
    </w:p>
    <w:p w:rsidR="009A0B3D" w:rsidRDefault="009A0B3D" w:rsidP="00D126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7F3">
        <w:rPr>
          <w:rFonts w:eastAsia="Times New Roman" w:cs="Times New Roman"/>
          <w:sz w:val="24"/>
          <w:szCs w:val="24"/>
          <w:lang w:eastAsia="ru-RU"/>
        </w:rPr>
        <w:t>Кал собирается после самопроизвольной дефекации (нельзя проводить исследование после клизмы!) в универсальный транспортный контейнер, в объеме, равном 1/2 чайной ложки из различных мест разовой порции. Следует избегать примеси мочи и выделений из половых органов</w:t>
      </w:r>
    </w:p>
    <w:p w:rsidR="00D126A7" w:rsidRPr="00C757F3" w:rsidRDefault="00D126A7" w:rsidP="00D126A7">
      <w:pPr>
        <w:shd w:val="clear" w:color="auto" w:fill="FFFFFF"/>
        <w:spacing w:before="45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7F3">
        <w:rPr>
          <w:rFonts w:eastAsia="Times New Roman" w:cs="Times New Roman"/>
          <w:b/>
          <w:bCs/>
          <w:color w:val="58595B"/>
          <w:sz w:val="24"/>
          <w:szCs w:val="24"/>
          <w:lang w:eastAsia="ru-RU"/>
        </w:rPr>
        <w:t>Условия хранения и транспортировки</w:t>
      </w:r>
      <w:r w:rsidRPr="00C757F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C757F3">
        <w:rPr>
          <w:rFonts w:eastAsia="Times New Roman" w:cs="Times New Roman"/>
          <w:sz w:val="24"/>
          <w:szCs w:val="24"/>
          <w:lang w:eastAsia="ru-RU"/>
        </w:rPr>
        <w:t xml:space="preserve"> До 12 часов при</w:t>
      </w:r>
      <w:proofErr w:type="gramStart"/>
      <w:r w:rsidRPr="00C757F3">
        <w:rPr>
          <w:rFonts w:eastAsia="Times New Roman" w:cs="Times New Roman"/>
          <w:sz w:val="24"/>
          <w:szCs w:val="24"/>
          <w:lang w:eastAsia="ru-RU"/>
        </w:rPr>
        <w:t xml:space="preserve"> Т</w:t>
      </w:r>
      <w:proofErr w:type="gramEnd"/>
      <w:r w:rsidRPr="00C757F3">
        <w:rPr>
          <w:rFonts w:eastAsia="Times New Roman" w:cs="Times New Roman"/>
          <w:sz w:val="24"/>
          <w:szCs w:val="24"/>
          <w:lang w:eastAsia="ru-RU"/>
        </w:rPr>
        <w:t xml:space="preserve">=+4+8°С. Доставка в лабораторию в день забора. </w:t>
      </w:r>
    </w:p>
    <w:p w:rsidR="00D126A7" w:rsidRDefault="00D126A7" w:rsidP="00D126A7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Анализ к</w:t>
      </w:r>
      <w:r w:rsidRPr="00D126A7">
        <w:rPr>
          <w:rFonts w:eastAsia="Times New Roman" w:cs="Times New Roman"/>
          <w:b/>
          <w:sz w:val="24"/>
          <w:szCs w:val="24"/>
          <w:lang w:eastAsia="ru-RU"/>
        </w:rPr>
        <w:t>ал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а </w:t>
      </w:r>
      <w:r w:rsidRPr="00D126A7">
        <w:rPr>
          <w:rFonts w:eastAsia="Times New Roman" w:cs="Times New Roman"/>
          <w:b/>
          <w:sz w:val="24"/>
          <w:szCs w:val="24"/>
          <w:lang w:eastAsia="ru-RU"/>
        </w:rPr>
        <w:t xml:space="preserve"> на дисбактериоз.</w:t>
      </w:r>
    </w:p>
    <w:p w:rsidR="006D17D3" w:rsidRPr="006D17D3" w:rsidRDefault="00D126A7" w:rsidP="00D126A7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126A7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>Материал для определения собирается до начала лечения антибактериальными и химиотерапевтическими препаратами. Для исследования собирают свежевыделенный кал</w:t>
      </w:r>
      <w:r>
        <w:rPr>
          <w:rFonts w:eastAsia="Times New Roman" w:cs="Arial"/>
          <w:color w:val="333333"/>
          <w:sz w:val="24"/>
          <w:szCs w:val="24"/>
          <w:lang w:eastAsia="ru-RU"/>
        </w:rPr>
        <w:t>.</w:t>
      </w:r>
      <w:r w:rsidR="006D17D3" w:rsidRPr="006D17D3">
        <w:rPr>
          <w:rFonts w:eastAsia="Times New Roman" w:cs="Arial"/>
          <w:color w:val="333333"/>
          <w:sz w:val="24"/>
          <w:szCs w:val="24"/>
          <w:lang w:eastAsia="ru-RU"/>
        </w:rPr>
        <w:br/>
        <w:t xml:space="preserve">До сбора анализа помочитесь в унитаз, далее путем естественной дефекации в подкладное судно соберите испражнения (очень важно следить, чтобы в анализ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 </w:t>
      </w:r>
      <w:r w:rsidR="006D17D3" w:rsidRPr="006D17D3">
        <w:rPr>
          <w:rFonts w:eastAsia="Times New Roman" w:cs="Arial"/>
          <w:color w:val="333333"/>
          <w:sz w:val="24"/>
          <w:szCs w:val="24"/>
          <w:lang w:eastAsia="ru-RU"/>
        </w:rPr>
        <w:br/>
        <w:t>Кал собирается в чистый, одноразовый контейнер с завин</w:t>
      </w:r>
      <w:r w:rsid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чивающейся крышкой и ложечкой </w:t>
      </w:r>
      <w:r w:rsidR="006D17D3"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 в количестве не более 1/3 объёма контейнера. Материал доставляется в лабораторию в течение 3 часов с момента сбора анализа. Желательно в течение указанного времени материал хранить в холоде (для этого можно использовать </w:t>
      </w:r>
      <w:proofErr w:type="spellStart"/>
      <w:r w:rsidR="006D17D3" w:rsidRPr="006D17D3">
        <w:rPr>
          <w:rFonts w:eastAsia="Times New Roman" w:cs="Arial"/>
          <w:color w:val="333333"/>
          <w:sz w:val="24"/>
          <w:szCs w:val="24"/>
          <w:lang w:eastAsia="ru-RU"/>
        </w:rPr>
        <w:t>хладопакет</w:t>
      </w:r>
      <w:proofErr w:type="spellEnd"/>
      <w:r w:rsidR="006D17D3"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 или обложить контейнер кубиками льда, приготовленными заранее в обычной морозилке домашнего </w:t>
      </w:r>
      <w:proofErr w:type="spellStart"/>
      <w:r w:rsidR="006D17D3" w:rsidRPr="006D17D3">
        <w:rPr>
          <w:rFonts w:eastAsia="Times New Roman" w:cs="Arial"/>
          <w:color w:val="333333"/>
          <w:sz w:val="24"/>
          <w:szCs w:val="24"/>
          <w:lang w:eastAsia="ru-RU"/>
        </w:rPr>
        <w:t>холодитьника</w:t>
      </w:r>
      <w:proofErr w:type="spellEnd"/>
      <w:r w:rsidR="006D17D3"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). </w:t>
      </w:r>
      <w:r w:rsidR="006D17D3" w:rsidRPr="006D17D3">
        <w:rPr>
          <w:rFonts w:eastAsia="Times New Roman" w:cs="Arial"/>
          <w:color w:val="333333"/>
          <w:sz w:val="24"/>
          <w:szCs w:val="24"/>
          <w:lang w:eastAsia="ru-RU"/>
        </w:rPr>
        <w:br/>
        <w:t xml:space="preserve">На контейнере необходимо указать вашу фамилию, инициалы, дату рождения, дату и время сбора материала, запись должна быть сделана разборчивым почерком. </w:t>
      </w:r>
      <w:r w:rsidR="006D17D3" w:rsidRPr="006D17D3">
        <w:rPr>
          <w:rFonts w:eastAsia="Times New Roman" w:cs="Arial"/>
          <w:color w:val="333333"/>
          <w:sz w:val="24"/>
          <w:szCs w:val="24"/>
          <w:lang w:eastAsia="ru-RU"/>
        </w:rPr>
        <w:br/>
        <w:t xml:space="preserve">При сборе материала для анализа необходимо соблюдать следующие условия: </w:t>
      </w:r>
    </w:p>
    <w:p w:rsidR="006D17D3" w:rsidRPr="006D17D3" w:rsidRDefault="006D17D3" w:rsidP="006D17D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- не допускается замораживание; </w:t>
      </w:r>
    </w:p>
    <w:p w:rsidR="006D17D3" w:rsidRPr="006D17D3" w:rsidRDefault="006D17D3" w:rsidP="006D17D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не допускается длительное хранение (более 5 - 6 часов); </w:t>
      </w:r>
    </w:p>
    <w:p w:rsidR="006D17D3" w:rsidRPr="006D17D3" w:rsidRDefault="006D17D3" w:rsidP="006D17D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не пригодны никакие транспортные среды, </w:t>
      </w:r>
      <w:proofErr w:type="gramStart"/>
      <w:r w:rsidRPr="006D17D3">
        <w:rPr>
          <w:rFonts w:eastAsia="Times New Roman" w:cs="Arial"/>
          <w:color w:val="333333"/>
          <w:sz w:val="24"/>
          <w:szCs w:val="24"/>
          <w:lang w:eastAsia="ru-RU"/>
        </w:rPr>
        <w:t>кроме</w:t>
      </w:r>
      <w:proofErr w:type="gramEnd"/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 указанной; </w:t>
      </w:r>
    </w:p>
    <w:p w:rsidR="006D17D3" w:rsidRPr="006D17D3" w:rsidRDefault="006D17D3" w:rsidP="006D17D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не допускается неплотно закрытый контейнер; </w:t>
      </w:r>
    </w:p>
    <w:p w:rsidR="006D17D3" w:rsidRPr="006D17D3" w:rsidRDefault="006D17D3" w:rsidP="006D17D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6D17D3">
        <w:rPr>
          <w:rFonts w:eastAsia="Times New Roman" w:cs="Arial"/>
          <w:color w:val="333333"/>
          <w:sz w:val="24"/>
          <w:szCs w:val="24"/>
          <w:lang w:eastAsia="ru-RU"/>
        </w:rPr>
        <w:t xml:space="preserve">не подлежит исследованию биоматериал, собранный накануне. </w:t>
      </w:r>
    </w:p>
    <w:p w:rsidR="009A0B3D" w:rsidRPr="00C757F3" w:rsidRDefault="009A0B3D" w:rsidP="009A0B3D">
      <w:pPr>
        <w:shd w:val="clear" w:color="auto" w:fill="FFFFFF"/>
        <w:spacing w:before="45" w:line="240" w:lineRule="atLeast"/>
        <w:jc w:val="both"/>
        <w:rPr>
          <w:rFonts w:ascii="Verdana" w:eastAsia="Times New Roman" w:hAnsi="Verdana" w:cs="Times New Roman"/>
          <w:color w:val="58595B"/>
          <w:sz w:val="18"/>
          <w:szCs w:val="18"/>
          <w:lang w:eastAsia="ru-RU"/>
        </w:rPr>
      </w:pPr>
      <w:r w:rsidRPr="00C757F3">
        <w:rPr>
          <w:rFonts w:ascii="Verdana" w:eastAsia="Times New Roman" w:hAnsi="Verdana" w:cs="Times New Roman"/>
          <w:b/>
          <w:bCs/>
          <w:color w:val="58595B"/>
          <w:sz w:val="18"/>
          <w:szCs w:val="18"/>
          <w:lang w:eastAsia="ru-RU"/>
        </w:rPr>
        <w:lastRenderedPageBreak/>
        <w:br/>
      </w:r>
    </w:p>
    <w:p w:rsidR="006D17D3" w:rsidRPr="006D17D3" w:rsidRDefault="006D17D3">
      <w:pPr>
        <w:rPr>
          <w:sz w:val="24"/>
          <w:szCs w:val="24"/>
        </w:rPr>
      </w:pPr>
    </w:p>
    <w:sectPr w:rsidR="006D17D3" w:rsidRPr="006D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7A7"/>
    <w:multiLevelType w:val="multilevel"/>
    <w:tmpl w:val="086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C5029"/>
    <w:multiLevelType w:val="hybridMultilevel"/>
    <w:tmpl w:val="F09E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6FF"/>
    <w:multiLevelType w:val="multilevel"/>
    <w:tmpl w:val="131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00673"/>
    <w:multiLevelType w:val="multilevel"/>
    <w:tmpl w:val="52C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D0F34"/>
    <w:multiLevelType w:val="multilevel"/>
    <w:tmpl w:val="C39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D92834"/>
    <w:multiLevelType w:val="multilevel"/>
    <w:tmpl w:val="270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10A14"/>
    <w:multiLevelType w:val="multilevel"/>
    <w:tmpl w:val="7ED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E36CD"/>
    <w:multiLevelType w:val="multilevel"/>
    <w:tmpl w:val="4EDA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D3"/>
    <w:rsid w:val="001C2362"/>
    <w:rsid w:val="006D17D3"/>
    <w:rsid w:val="008006A9"/>
    <w:rsid w:val="00957928"/>
    <w:rsid w:val="009A0B3D"/>
    <w:rsid w:val="00D126A7"/>
    <w:rsid w:val="00D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4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6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2015-03-22T07:56:00Z</dcterms:created>
  <dcterms:modified xsi:type="dcterms:W3CDTF">2015-03-22T09:19:00Z</dcterms:modified>
</cp:coreProperties>
</file>